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CA" w:rsidRDefault="00911F80" w:rsidP="00B072FB">
      <w:pPr>
        <w:spacing w:after="0"/>
        <w:ind w:right="-153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3320415" cy="9810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A33" w:rsidRDefault="00911F80" w:rsidP="005A2A14">
      <w:pPr>
        <w:pBdr>
          <w:bottom w:val="single" w:sz="12" w:space="1" w:color="auto"/>
        </w:pBd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</wp:posOffset>
                </wp:positionV>
                <wp:extent cx="3371850" cy="9715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72C" w:rsidRPr="00911F80" w:rsidRDefault="009A472C" w:rsidP="009A472C">
                            <w:pPr>
                              <w:spacing w:after="0"/>
                              <w:jc w:val="right"/>
                            </w:pPr>
                            <w:r w:rsidRPr="00911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ООО «ЛК ТК Сервис»                                                            </w:t>
                            </w:r>
                          </w:p>
                          <w:p w:rsidR="009A472C" w:rsidRPr="00911F80" w:rsidRDefault="009A472C" w:rsidP="009A472C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7720430088 / КПП 772201001</w:t>
                            </w:r>
                          </w:p>
                          <w:p w:rsidR="009A472C" w:rsidRPr="00911F80" w:rsidRDefault="00B52415" w:rsidP="00B5241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1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111123, РОССИЯ, г. Москва, Улица Плеханова, д. 4а, этаж 14, пом. XXXVI- </w:t>
                            </w:r>
                            <w:proofErr w:type="spellStart"/>
                            <w:r w:rsidRPr="00911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кмн</w:t>
                            </w:r>
                            <w:proofErr w:type="spellEnd"/>
                            <w:r w:rsidRPr="00911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13, оф 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1.5pt;margin-top:1.05pt;width:26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" fillcolor="white [3201]" stroked="f" strokeweight=".5pt">
                <v:textbox>
                  <w:txbxContent>
                    <w:p w:rsidR="009A472C" w:rsidRPr="00911F80" w:rsidRDefault="009A472C" w:rsidP="009A472C">
                      <w:pPr>
                        <w:spacing w:after="0"/>
                        <w:jc w:val="right"/>
                      </w:pPr>
                      <w:r w:rsidRPr="00911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ООО «ЛК ТК Сервис»                                                            </w:t>
                      </w:r>
                    </w:p>
                    <w:p w:rsidR="009A472C" w:rsidRPr="00911F80" w:rsidRDefault="009A472C" w:rsidP="009A472C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7720430088 / КПП 772201001</w:t>
                      </w:r>
                    </w:p>
                    <w:p w:rsidR="009A472C" w:rsidRPr="00911F80" w:rsidRDefault="00B52415" w:rsidP="00B5241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1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111123, РОССИЯ, г. Москва, Улица Плеханова, д. 4а, этаж 14, пом. XXXVI- </w:t>
                      </w:r>
                      <w:proofErr w:type="spellStart"/>
                      <w:r w:rsidRPr="00911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кмн</w:t>
                      </w:r>
                      <w:proofErr w:type="spellEnd"/>
                      <w:r w:rsidRPr="00911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13, оф 77</w:t>
                      </w:r>
                    </w:p>
                  </w:txbxContent>
                </v:textbox>
              </v:shape>
            </w:pict>
          </mc:Fallback>
        </mc:AlternateContent>
      </w:r>
    </w:p>
    <w:p w:rsidR="00911F80" w:rsidRDefault="00911F80" w:rsidP="005A2A14">
      <w:pPr>
        <w:pBdr>
          <w:bottom w:val="single" w:sz="12" w:space="1" w:color="auto"/>
        </w:pBdr>
        <w:spacing w:after="0"/>
      </w:pPr>
    </w:p>
    <w:p w:rsidR="00911F80" w:rsidRDefault="00911F80" w:rsidP="005A2A14">
      <w:pPr>
        <w:pBdr>
          <w:bottom w:val="single" w:sz="12" w:space="1" w:color="auto"/>
        </w:pBdr>
        <w:spacing w:after="0"/>
      </w:pPr>
    </w:p>
    <w:p w:rsidR="00911F80" w:rsidRDefault="00911F80" w:rsidP="005A2A14">
      <w:pPr>
        <w:pBdr>
          <w:bottom w:val="single" w:sz="12" w:space="1" w:color="auto"/>
        </w:pBdr>
        <w:spacing w:after="0"/>
      </w:pPr>
    </w:p>
    <w:p w:rsidR="00911F80" w:rsidRDefault="00911F80" w:rsidP="005A2A14">
      <w:pPr>
        <w:pBdr>
          <w:bottom w:val="single" w:sz="12" w:space="1" w:color="auto"/>
        </w:pBdr>
        <w:spacing w:after="0"/>
      </w:pPr>
    </w:p>
    <w:p w:rsidR="00911F80" w:rsidRDefault="00911F80" w:rsidP="005A2A14">
      <w:pPr>
        <w:pBdr>
          <w:bottom w:val="single" w:sz="12" w:space="1" w:color="auto"/>
        </w:pBdr>
        <w:spacing w:after="0"/>
      </w:pPr>
    </w:p>
    <w:tbl>
      <w:tblPr>
        <w:tblpPr w:leftFromText="180" w:rightFromText="180" w:vertAnchor="text" w:horzAnchor="margin" w:tblpXSpec="center" w:tblpY="133"/>
        <w:tblW w:w="11352" w:type="dxa"/>
        <w:tblLook w:val="0000" w:firstRow="0" w:lastRow="0" w:firstColumn="0" w:lastColumn="0" w:noHBand="0" w:noVBand="0"/>
      </w:tblPr>
      <w:tblGrid>
        <w:gridCol w:w="3261"/>
        <w:gridCol w:w="3827"/>
        <w:gridCol w:w="247"/>
        <w:gridCol w:w="2575"/>
        <w:gridCol w:w="448"/>
        <w:gridCol w:w="994"/>
      </w:tblGrid>
      <w:tr w:rsidR="003122AE" w:rsidRPr="003122AE" w:rsidTr="003122AE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Договор Заявка № __</w:t>
            </w:r>
            <w:proofErr w:type="gramStart"/>
            <w:r w:rsidRPr="003122A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_  от</w:t>
            </w:r>
            <w:proofErr w:type="gramEnd"/>
            <w:r w:rsidR="00057C45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«     »        2020</w:t>
            </w:r>
            <w:r w:rsidRPr="003122A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г.   на экспедирование груза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</w:p>
        </w:tc>
      </w:tr>
      <w:tr w:rsidR="003122AE" w:rsidRPr="003122AE" w:rsidTr="003122AE">
        <w:trPr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 w:val="20"/>
                <w:lang w:eastAsia="ru-RU"/>
              </w:rPr>
            </w:pPr>
          </w:p>
        </w:tc>
      </w:tr>
      <w:tr w:rsidR="003122AE" w:rsidRPr="003122AE" w:rsidTr="003122AE">
        <w:trPr>
          <w:trHeight w:val="255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1"/>
              <w:tblW w:w="10984" w:type="dxa"/>
              <w:tblLook w:val="04A0" w:firstRow="1" w:lastRow="0" w:firstColumn="1" w:lastColumn="0" w:noHBand="0" w:noVBand="1"/>
            </w:tblPr>
            <w:tblGrid>
              <w:gridCol w:w="1425"/>
              <w:gridCol w:w="240"/>
              <w:gridCol w:w="840"/>
              <w:gridCol w:w="210"/>
              <w:gridCol w:w="154"/>
              <w:gridCol w:w="311"/>
              <w:gridCol w:w="1215"/>
              <w:gridCol w:w="660"/>
              <w:gridCol w:w="1290"/>
              <w:gridCol w:w="600"/>
              <w:gridCol w:w="962"/>
              <w:gridCol w:w="3077"/>
            </w:tblGrid>
            <w:tr w:rsidR="003122AE" w:rsidRPr="003122AE" w:rsidTr="00D65C5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25" w:type="dxa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ЗАКАЗЧИК</w:t>
                  </w:r>
                </w:p>
              </w:tc>
              <w:tc>
                <w:tcPr>
                  <w:tcW w:w="3630" w:type="dxa"/>
                  <w:gridSpan w:val="7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90" w:type="dxa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тел/факс</w:t>
                  </w:r>
                </w:p>
              </w:tc>
              <w:tc>
                <w:tcPr>
                  <w:tcW w:w="4639" w:type="dxa"/>
                  <w:gridSpan w:val="3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122AE" w:rsidRPr="003122AE" w:rsidTr="00D65C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  <w:gridSpan w:val="3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ГРУЗООТПРАВИТЕЛЬ</w:t>
                  </w:r>
                </w:p>
              </w:tc>
              <w:tc>
                <w:tcPr>
                  <w:tcW w:w="8479" w:type="dxa"/>
                  <w:gridSpan w:val="9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122AE" w:rsidRPr="003122AE" w:rsidTr="00D65C5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05" w:type="dxa"/>
                  <w:gridSpan w:val="3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ГРУЗОПОЛУЧАТЕЛЬ</w:t>
                  </w:r>
                </w:p>
              </w:tc>
              <w:tc>
                <w:tcPr>
                  <w:tcW w:w="8479" w:type="dxa"/>
                  <w:gridSpan w:val="9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122AE" w:rsidRPr="003122AE" w:rsidTr="00D65C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0" w:type="dxa"/>
                  <w:gridSpan w:val="6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АДРЕС И ВРЕМЯ ПОГРУЗКИ, КОНТАКТНОЕ ЛИЦО, ТЕЛ.</w:t>
                  </w:r>
                </w:p>
              </w:tc>
              <w:tc>
                <w:tcPr>
                  <w:tcW w:w="7804" w:type="dxa"/>
                  <w:gridSpan w:val="6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122AE" w:rsidRPr="003122AE" w:rsidTr="00D65C55">
              <w:trPr>
                <w:trHeight w:val="53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80" w:type="dxa"/>
                  <w:gridSpan w:val="6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АДРЕС И ВРЕМЯ ВЫГРУЗКИ, КОНТАКТНОЕ ЛИЦО, ТЕЛ.</w:t>
                  </w:r>
                </w:p>
              </w:tc>
              <w:tc>
                <w:tcPr>
                  <w:tcW w:w="7804" w:type="dxa"/>
                  <w:gridSpan w:val="6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122AE" w:rsidRPr="003122AE" w:rsidTr="00D65C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15" w:type="dxa"/>
                  <w:gridSpan w:val="4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НАИМЕНОВАНИЕ ГРУЗА</w:t>
                  </w:r>
                </w:p>
              </w:tc>
              <w:tc>
                <w:tcPr>
                  <w:tcW w:w="8269" w:type="dxa"/>
                  <w:gridSpan w:val="8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122AE" w:rsidRPr="003122AE" w:rsidTr="00D65C5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65" w:type="dxa"/>
                  <w:gridSpan w:val="2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КОЛИЧЕСТВО</w:t>
                  </w:r>
                </w:p>
              </w:tc>
              <w:tc>
                <w:tcPr>
                  <w:tcW w:w="2730" w:type="dxa"/>
                  <w:gridSpan w:val="5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60" w:type="dxa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ВЕС</w:t>
                  </w:r>
                </w:p>
              </w:tc>
              <w:tc>
                <w:tcPr>
                  <w:tcW w:w="1890" w:type="dxa"/>
                  <w:gridSpan w:val="2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62" w:type="dxa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ОБЪЕМ</w:t>
                  </w:r>
                </w:p>
              </w:tc>
              <w:tc>
                <w:tcPr>
                  <w:tcW w:w="3077" w:type="dxa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3122AE" w:rsidRPr="003122AE" w:rsidTr="00D65C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84" w:type="dxa"/>
                  <w:gridSpan w:val="12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ДОПОЛНИТЕЛЬНЫЕ УСЛОВИЯ</w:t>
                  </w:r>
                </w:p>
              </w:tc>
            </w:tr>
            <w:tr w:rsidR="003122AE" w:rsidRPr="003122AE" w:rsidTr="00D65C55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gridSpan w:val="5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ОЦЕНОЧНАЯ СТОИМОСТЬ ГРУЗА</w:t>
                  </w:r>
                </w:p>
              </w:tc>
              <w:tc>
                <w:tcPr>
                  <w:tcW w:w="8115" w:type="dxa"/>
                  <w:gridSpan w:val="7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  <w:r w:rsidRPr="003122AE">
                    <w:rPr>
                      <w:b/>
                      <w:sz w:val="16"/>
                      <w:szCs w:val="16"/>
                    </w:rPr>
                    <w:t xml:space="preserve">                   руб.</w:t>
                  </w:r>
                </w:p>
              </w:tc>
            </w:tr>
            <w:tr w:rsidR="003122AE" w:rsidRPr="003122AE" w:rsidTr="00D65C5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69" w:type="dxa"/>
                  <w:gridSpan w:val="5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</w:p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rPr>
                      <w:sz w:val="16"/>
                      <w:szCs w:val="16"/>
                    </w:rPr>
                  </w:pPr>
                  <w:r w:rsidRPr="003122AE">
                    <w:rPr>
                      <w:sz w:val="16"/>
                      <w:szCs w:val="16"/>
                    </w:rPr>
                    <w:t>УСЛОВИЯ ОПЛАТЫ</w:t>
                  </w:r>
                </w:p>
              </w:tc>
              <w:tc>
                <w:tcPr>
                  <w:tcW w:w="8115" w:type="dxa"/>
                  <w:gridSpan w:val="7"/>
                </w:tcPr>
                <w:p w:rsidR="003122AE" w:rsidRPr="003122AE" w:rsidRDefault="003122AE" w:rsidP="003122AE">
                  <w:pPr>
                    <w:framePr w:hSpace="180" w:wrap="around" w:vAnchor="text" w:hAnchor="margin" w:xAlign="center" w:y="133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</w:tr>
      <w:tr w:rsidR="003122AE" w:rsidRPr="003122AE" w:rsidTr="003122AE">
        <w:trPr>
          <w:trHeight w:val="1203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1. Настоящий Договор-заявка имеет полную юридическую силу. Подписи и печати на Заявке и других документах, принятых сторонами по факсу, имеют такую же юридическую силу, как и оригиналы.</w:t>
            </w:r>
          </w:p>
          <w:p w:rsidR="003122AE" w:rsidRPr="003122AE" w:rsidRDefault="003122AE" w:rsidP="0031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2. Заказчик (Грузоотправитель) подтверждает, что в отправленном им грузе отсутствуют предметы, категорически запрещённые к перевозке, а именно: </w:t>
            </w:r>
            <w:proofErr w:type="gramStart"/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взрывчатые,  </w:t>
            </w:r>
            <w:bookmarkStart w:id="0" w:name="_GoBack"/>
            <w:bookmarkEnd w:id="0"/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самовозгорающиеся</w:t>
            </w:r>
            <w:proofErr w:type="gramEnd"/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, легковоспламеняющиеся, отравляющие, ядовитые, едкие и зловонные вещества, сжатые или сжиженные газы, а также другие запрещённые к перевозке грузы.</w:t>
            </w:r>
          </w:p>
          <w:p w:rsidR="003122AE" w:rsidRPr="003122AE" w:rsidRDefault="003122AE" w:rsidP="0031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3. Заказчик (Грузоотправитель) обязуется предоставить все необходимые условия для погрузки/разгрузки груза, обеспечить подъездные </w:t>
            </w:r>
            <w:proofErr w:type="gramStart"/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пути  и</w:t>
            </w:r>
            <w:proofErr w:type="gramEnd"/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при необходимости оплатить платную  стоянку.</w:t>
            </w:r>
          </w:p>
          <w:p w:rsidR="003122AE" w:rsidRPr="003122AE" w:rsidRDefault="003122AE" w:rsidP="0031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4. Грузоотправитель обязуется информировать Исполнителя обо всех случаях переадресовок, перегрузов и непредвиденных обстоятельствах. Исполнитель при изменении </w:t>
            </w:r>
            <w:proofErr w:type="gramStart"/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первоначальных  условиях</w:t>
            </w:r>
            <w:proofErr w:type="gramEnd"/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договора, оставляет за собой право скорректировать стоимость предоставленных услуг.</w:t>
            </w:r>
          </w:p>
          <w:p w:rsidR="003122AE" w:rsidRPr="003122AE" w:rsidRDefault="003122AE" w:rsidP="00312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5. Исполнитель несет ответственность за сохранность груза (товара) с момента получения его у грузоотправителя до момента сдачи его грузополучателю. Исполнитель может привлекать других лиц к исполнению своих обязательств по настоящей Заявке.</w:t>
            </w:r>
          </w:p>
        </w:tc>
      </w:tr>
      <w:tr w:rsidR="003122AE" w:rsidRPr="003122AE" w:rsidTr="00567DAD">
        <w:trPr>
          <w:trHeight w:val="37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ИСПОЛНИТЕЛЬ / ИНН/КПП</w:t>
            </w:r>
          </w:p>
        </w:tc>
        <w:tc>
          <w:tcPr>
            <w:tcW w:w="80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C7764C" w:rsidRDefault="003122AE" w:rsidP="00567DAD">
            <w:pPr>
              <w:rPr>
                <w:sz w:val="20"/>
                <w:szCs w:val="20"/>
              </w:rPr>
            </w:pPr>
            <w:r w:rsidRPr="00C7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67DAD" w:rsidRPr="00C7764C">
              <w:rPr>
                <w:sz w:val="20"/>
                <w:szCs w:val="20"/>
              </w:rPr>
              <w:t xml:space="preserve"> </w:t>
            </w:r>
            <w:r w:rsidR="00567DAD" w:rsidRPr="00C7764C">
              <w:rPr>
                <w:b/>
                <w:sz w:val="20"/>
                <w:szCs w:val="20"/>
              </w:rPr>
              <w:t>ООО "ЛК ТК Сервис"</w:t>
            </w:r>
            <w:r w:rsidRPr="00C7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</w:t>
            </w:r>
            <w:r w:rsidR="00567DAD" w:rsidRPr="00C7764C">
              <w:rPr>
                <w:sz w:val="20"/>
                <w:szCs w:val="20"/>
              </w:rPr>
              <w:t xml:space="preserve">7720430088 </w:t>
            </w:r>
            <w:r w:rsidRPr="00C776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 </w:t>
            </w:r>
            <w:r w:rsidR="00567DAD" w:rsidRPr="00C7764C">
              <w:rPr>
                <w:sz w:val="20"/>
                <w:szCs w:val="20"/>
              </w:rPr>
              <w:t>772001001</w:t>
            </w:r>
          </w:p>
        </w:tc>
      </w:tr>
      <w:tr w:rsidR="003122AE" w:rsidRPr="003122AE" w:rsidTr="003122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юридический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C7764C" w:rsidRDefault="00567DAD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4C">
              <w:rPr>
                <w:sz w:val="20"/>
                <w:szCs w:val="20"/>
              </w:rPr>
              <w:t xml:space="preserve">111123, РОССИЯ, г. Москва, Улица Плеханова, д. 4а, этаж 14, пом. XXXVI- </w:t>
            </w:r>
            <w:proofErr w:type="spellStart"/>
            <w:r w:rsidRPr="00C7764C">
              <w:rPr>
                <w:sz w:val="20"/>
                <w:szCs w:val="20"/>
              </w:rPr>
              <w:t>кмн</w:t>
            </w:r>
            <w:proofErr w:type="spellEnd"/>
            <w:r w:rsidRPr="00C7764C">
              <w:rPr>
                <w:sz w:val="20"/>
                <w:szCs w:val="20"/>
              </w:rPr>
              <w:t>. 13, оф 77</w:t>
            </w:r>
          </w:p>
        </w:tc>
      </w:tr>
      <w:tr w:rsidR="003122AE" w:rsidRPr="003122AE" w:rsidTr="003122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фактический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C7764C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Москва, ул.1-я </w:t>
            </w:r>
            <w:r w:rsidR="00567DAD" w:rsidRPr="00C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Фрезерная, д.2/1, кор.2, оф. 907</w:t>
            </w:r>
          </w:p>
        </w:tc>
      </w:tr>
      <w:tr w:rsidR="003122AE" w:rsidRPr="003122AE" w:rsidTr="003122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Адрес почтовый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C7764C" w:rsidRDefault="00567DAD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4C">
              <w:rPr>
                <w:sz w:val="20"/>
                <w:szCs w:val="20"/>
              </w:rPr>
              <w:t>109202, г. Москва, а/я 84</w:t>
            </w:r>
          </w:p>
        </w:tc>
      </w:tr>
      <w:tr w:rsidR="003122AE" w:rsidRPr="003122AE" w:rsidTr="003122AE">
        <w:trPr>
          <w:trHeight w:val="3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Телефон 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C7764C" w:rsidRDefault="00567DAD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+7-495-799-23-7</w:t>
            </w:r>
            <w:r w:rsidR="003122AE" w:rsidRPr="00C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122AE" w:rsidRPr="003122AE" w:rsidTr="003122AE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Банк / БИК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C7764C" w:rsidRDefault="00567DAD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4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ПАО «ПРОМСВЯЗЬБАНК» / </w:t>
            </w:r>
            <w:r w:rsidRPr="00C7764C">
              <w:rPr>
                <w:sz w:val="20"/>
                <w:szCs w:val="20"/>
              </w:rPr>
              <w:t>044525555</w:t>
            </w:r>
          </w:p>
        </w:tc>
      </w:tr>
      <w:tr w:rsidR="003122AE" w:rsidRPr="003122AE" w:rsidTr="003122AE">
        <w:trPr>
          <w:trHeight w:val="3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Корсчет / Расчетный счет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2AE" w:rsidRPr="00C7764C" w:rsidRDefault="00567DAD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64C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30101810400000000555</w:t>
            </w:r>
            <w:r w:rsidR="003122AE" w:rsidRPr="00C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// </w:t>
            </w:r>
            <w:r w:rsidRPr="00C7764C">
              <w:rPr>
                <w:sz w:val="20"/>
                <w:szCs w:val="20"/>
              </w:rPr>
              <w:t>40702810300000177678</w:t>
            </w:r>
          </w:p>
        </w:tc>
      </w:tr>
      <w:tr w:rsidR="003122AE" w:rsidRPr="003122AE" w:rsidTr="003122A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Представитель Исполнителя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  <w:tr w:rsidR="003122AE" w:rsidRPr="003122AE" w:rsidTr="003122A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122AE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Исполнитель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122AE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МП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122AE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Фамилия И.О.</w:t>
            </w:r>
          </w:p>
        </w:tc>
      </w:tr>
      <w:tr w:rsidR="003122AE" w:rsidRPr="003122AE" w:rsidTr="003122AE">
        <w:trPr>
          <w:trHeight w:val="37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ЗАКАЗЧИК / ИНН/КПП</w:t>
            </w:r>
          </w:p>
        </w:tc>
        <w:tc>
          <w:tcPr>
            <w:tcW w:w="80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</w:tr>
      <w:tr w:rsidR="003122AE" w:rsidRPr="003122AE" w:rsidTr="003122AE">
        <w:trPr>
          <w:trHeight w:val="26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Адрес 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</w:tr>
      <w:tr w:rsidR="003122AE" w:rsidRPr="003122AE" w:rsidTr="003122AE">
        <w:trPr>
          <w:trHeight w:val="27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Телефон 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</w:tr>
      <w:tr w:rsidR="003122AE" w:rsidRPr="003122AE" w:rsidTr="003122AE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Банк / БИК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</w:tr>
      <w:tr w:rsidR="003122AE" w:rsidRPr="003122AE" w:rsidTr="003122AE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Корсчет / Расчетный счет</w:t>
            </w:r>
          </w:p>
        </w:tc>
        <w:tc>
          <w:tcPr>
            <w:tcW w:w="809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</w:tr>
      <w:tr w:rsidR="003122AE" w:rsidRPr="003122AE" w:rsidTr="003122A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22A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Представитель Заказчика</w:t>
            </w:r>
          </w:p>
        </w:tc>
        <w:tc>
          <w:tcPr>
            <w:tcW w:w="4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</w:tr>
      <w:tr w:rsidR="003122AE" w:rsidRPr="003122AE" w:rsidTr="003122AE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122AE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Заказчик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122AE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МП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2AE" w:rsidRPr="003122AE" w:rsidRDefault="003122AE" w:rsidP="00312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3122AE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Фамилия И.О.</w:t>
            </w:r>
          </w:p>
        </w:tc>
      </w:tr>
    </w:tbl>
    <w:p w:rsidR="00BA1370" w:rsidRDefault="00BA1370" w:rsidP="005A2A14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06296" w:rsidRDefault="00F06296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296" w:rsidRDefault="00F06296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296" w:rsidRDefault="00F06296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296" w:rsidRDefault="00F06296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296" w:rsidRDefault="00F06296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6296" w:rsidRDefault="00F06296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1AD" w:rsidRDefault="00FB11AD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1AD" w:rsidRDefault="00FB11AD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2A33" w:rsidRDefault="003B2A33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11AD" w:rsidRPr="0073293F" w:rsidRDefault="00FB11AD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79DB" w:rsidRPr="0073293F" w:rsidRDefault="003E79DB" w:rsidP="00965E5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5253" w:rsidRPr="00965E57" w:rsidRDefault="0073293F" w:rsidP="008613B5">
      <w:pPr>
        <w:tabs>
          <w:tab w:val="left" w:pos="9639"/>
        </w:tabs>
        <w:spacing w:after="0"/>
        <w:ind w:right="1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sectPr w:rsidR="007F5253" w:rsidRPr="00965E57" w:rsidSect="00911F80">
      <w:pgSz w:w="11906" w:h="16838"/>
      <w:pgMar w:top="284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F550B"/>
    <w:multiLevelType w:val="hybridMultilevel"/>
    <w:tmpl w:val="F83E125C"/>
    <w:lvl w:ilvl="0" w:tplc="33F82D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0B"/>
    <w:rsid w:val="000063D4"/>
    <w:rsid w:val="00023ED7"/>
    <w:rsid w:val="00025DB1"/>
    <w:rsid w:val="0004247F"/>
    <w:rsid w:val="00055C1C"/>
    <w:rsid w:val="00057C45"/>
    <w:rsid w:val="000635AC"/>
    <w:rsid w:val="00076D3B"/>
    <w:rsid w:val="000A1A39"/>
    <w:rsid w:val="000D2094"/>
    <w:rsid w:val="000F5C68"/>
    <w:rsid w:val="001227D0"/>
    <w:rsid w:val="00126377"/>
    <w:rsid w:val="001511CD"/>
    <w:rsid w:val="00173896"/>
    <w:rsid w:val="00185486"/>
    <w:rsid w:val="001912B1"/>
    <w:rsid w:val="001A7690"/>
    <w:rsid w:val="001B27C3"/>
    <w:rsid w:val="001D6F5A"/>
    <w:rsid w:val="001E058B"/>
    <w:rsid w:val="001E6C0F"/>
    <w:rsid w:val="001F4853"/>
    <w:rsid w:val="0022602D"/>
    <w:rsid w:val="00230328"/>
    <w:rsid w:val="00242418"/>
    <w:rsid w:val="0027114C"/>
    <w:rsid w:val="00280A8A"/>
    <w:rsid w:val="002A3432"/>
    <w:rsid w:val="002A56B7"/>
    <w:rsid w:val="002B0B65"/>
    <w:rsid w:val="002B4957"/>
    <w:rsid w:val="002D670A"/>
    <w:rsid w:val="002D6AEB"/>
    <w:rsid w:val="002E33C7"/>
    <w:rsid w:val="003122AE"/>
    <w:rsid w:val="0038372F"/>
    <w:rsid w:val="003954A0"/>
    <w:rsid w:val="003A6F54"/>
    <w:rsid w:val="003B1294"/>
    <w:rsid w:val="003B2A33"/>
    <w:rsid w:val="003E79DB"/>
    <w:rsid w:val="004044C5"/>
    <w:rsid w:val="00415EBE"/>
    <w:rsid w:val="00461FFA"/>
    <w:rsid w:val="00471F5C"/>
    <w:rsid w:val="00474654"/>
    <w:rsid w:val="004866BE"/>
    <w:rsid w:val="004A195F"/>
    <w:rsid w:val="004F2BBF"/>
    <w:rsid w:val="004F52C5"/>
    <w:rsid w:val="00560C5A"/>
    <w:rsid w:val="00567DAD"/>
    <w:rsid w:val="00572BF7"/>
    <w:rsid w:val="005A2A14"/>
    <w:rsid w:val="005B12D6"/>
    <w:rsid w:val="005B1C8E"/>
    <w:rsid w:val="005B370E"/>
    <w:rsid w:val="005C6BCA"/>
    <w:rsid w:val="005F1488"/>
    <w:rsid w:val="00616611"/>
    <w:rsid w:val="00636E46"/>
    <w:rsid w:val="00642D0B"/>
    <w:rsid w:val="006547B9"/>
    <w:rsid w:val="0066625F"/>
    <w:rsid w:val="00677957"/>
    <w:rsid w:val="006815B2"/>
    <w:rsid w:val="006833FC"/>
    <w:rsid w:val="006926AF"/>
    <w:rsid w:val="006B0BE0"/>
    <w:rsid w:val="006E4C51"/>
    <w:rsid w:val="006E56EA"/>
    <w:rsid w:val="00717C38"/>
    <w:rsid w:val="0073293F"/>
    <w:rsid w:val="00737024"/>
    <w:rsid w:val="0076417F"/>
    <w:rsid w:val="00792ABC"/>
    <w:rsid w:val="00795AA4"/>
    <w:rsid w:val="007A2445"/>
    <w:rsid w:val="007E220F"/>
    <w:rsid w:val="007E525D"/>
    <w:rsid w:val="007F5253"/>
    <w:rsid w:val="00844A88"/>
    <w:rsid w:val="008613B5"/>
    <w:rsid w:val="008B4ADB"/>
    <w:rsid w:val="008C5471"/>
    <w:rsid w:val="008C5CC1"/>
    <w:rsid w:val="008E5074"/>
    <w:rsid w:val="00911F80"/>
    <w:rsid w:val="00931971"/>
    <w:rsid w:val="00932A79"/>
    <w:rsid w:val="00965E57"/>
    <w:rsid w:val="009958F5"/>
    <w:rsid w:val="009A472C"/>
    <w:rsid w:val="009B557B"/>
    <w:rsid w:val="009B7327"/>
    <w:rsid w:val="009D3185"/>
    <w:rsid w:val="009F11D8"/>
    <w:rsid w:val="00A03256"/>
    <w:rsid w:val="00A0418B"/>
    <w:rsid w:val="00A156CF"/>
    <w:rsid w:val="00A35D5C"/>
    <w:rsid w:val="00A3637E"/>
    <w:rsid w:val="00AB6FC6"/>
    <w:rsid w:val="00AB7A5C"/>
    <w:rsid w:val="00B051D8"/>
    <w:rsid w:val="00B072FB"/>
    <w:rsid w:val="00B17154"/>
    <w:rsid w:val="00B23C03"/>
    <w:rsid w:val="00B52415"/>
    <w:rsid w:val="00B76664"/>
    <w:rsid w:val="00B8324B"/>
    <w:rsid w:val="00B95212"/>
    <w:rsid w:val="00BA1370"/>
    <w:rsid w:val="00BB23D5"/>
    <w:rsid w:val="00BB76AB"/>
    <w:rsid w:val="00BC0861"/>
    <w:rsid w:val="00BE71A4"/>
    <w:rsid w:val="00BF29F3"/>
    <w:rsid w:val="00C1417E"/>
    <w:rsid w:val="00C231CA"/>
    <w:rsid w:val="00C2615F"/>
    <w:rsid w:val="00C310A0"/>
    <w:rsid w:val="00C7764C"/>
    <w:rsid w:val="00CB2401"/>
    <w:rsid w:val="00CD502A"/>
    <w:rsid w:val="00CE43A9"/>
    <w:rsid w:val="00D05DCD"/>
    <w:rsid w:val="00D20BDA"/>
    <w:rsid w:val="00D307D9"/>
    <w:rsid w:val="00D52EF5"/>
    <w:rsid w:val="00D65071"/>
    <w:rsid w:val="00D95A9F"/>
    <w:rsid w:val="00DA2CAB"/>
    <w:rsid w:val="00DC01B6"/>
    <w:rsid w:val="00DC1AA8"/>
    <w:rsid w:val="00DD721F"/>
    <w:rsid w:val="00DE2DB9"/>
    <w:rsid w:val="00DF6A0B"/>
    <w:rsid w:val="00E23E33"/>
    <w:rsid w:val="00E552E2"/>
    <w:rsid w:val="00E8006E"/>
    <w:rsid w:val="00E87E82"/>
    <w:rsid w:val="00EA6F94"/>
    <w:rsid w:val="00F06296"/>
    <w:rsid w:val="00F23BA1"/>
    <w:rsid w:val="00F2422E"/>
    <w:rsid w:val="00F371FE"/>
    <w:rsid w:val="00F45829"/>
    <w:rsid w:val="00F45F6D"/>
    <w:rsid w:val="00F80FE7"/>
    <w:rsid w:val="00FA09DE"/>
    <w:rsid w:val="00FA5B4C"/>
    <w:rsid w:val="00FB11AD"/>
    <w:rsid w:val="00FB689C"/>
    <w:rsid w:val="00FC3DC4"/>
    <w:rsid w:val="00FC717B"/>
    <w:rsid w:val="00FE3302"/>
    <w:rsid w:val="00FF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96EF2-D719-4A3A-A765-FE92F60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8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66B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A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85486"/>
    <w:rPr>
      <w:color w:val="0000FF"/>
      <w:u w:val="single"/>
    </w:rPr>
  </w:style>
  <w:style w:type="character" w:customStyle="1" w:styleId="s10">
    <w:name w:val="s_10"/>
    <w:basedOn w:val="a0"/>
    <w:rsid w:val="00185486"/>
  </w:style>
  <w:style w:type="table" w:styleId="1">
    <w:name w:val="Table Subtle 1"/>
    <w:basedOn w:val="a1"/>
    <w:rsid w:val="00312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96229-F61D-46F3-9C07-2243F9F0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Дмитрий Чекулаев</cp:lastModifiedBy>
  <cp:revision>31</cp:revision>
  <cp:lastPrinted>2019-12-18T13:13:00Z</cp:lastPrinted>
  <dcterms:created xsi:type="dcterms:W3CDTF">2019-11-19T13:38:00Z</dcterms:created>
  <dcterms:modified xsi:type="dcterms:W3CDTF">2020-04-10T12:29:00Z</dcterms:modified>
</cp:coreProperties>
</file>